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A9" w:rsidRDefault="00E62E86">
      <w:pPr>
        <w:widowControl w:val="0"/>
        <w:tabs>
          <w:tab w:val="left" w:pos="1680"/>
        </w:tabs>
        <w:spacing w:before="220" w:after="220" w:line="240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ԿՈՄԻՏԱՍԻ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ԹԱՆԳԱՐԱՆ</w:t>
      </w:r>
      <w:r>
        <w:rPr>
          <w:rFonts w:ascii="GHEA Grapalat" w:eastAsia="GHEA Grapalat" w:hAnsi="GHEA Grapalat" w:cs="GHEA Grapalat"/>
          <w:sz w:val="24"/>
          <w:szCs w:val="24"/>
        </w:rPr>
        <w:t>–</w:t>
      </w:r>
      <w:r>
        <w:rPr>
          <w:rFonts w:ascii="GHEA Grapalat" w:eastAsia="GHEA Grapalat" w:hAnsi="GHEA Grapalat" w:cs="GHEA Grapalat"/>
          <w:sz w:val="24"/>
          <w:szCs w:val="24"/>
        </w:rPr>
        <w:t>ԻՆՍՏԻՏՈՒՏ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ՊՈԱԿ</w:t>
      </w:r>
      <w:r>
        <w:rPr>
          <w:rFonts w:ascii="GHEA Grapalat" w:eastAsia="GHEA Grapalat" w:hAnsi="GHEA Grapalat" w:cs="GHEA Grapalat"/>
          <w:sz w:val="24"/>
          <w:szCs w:val="24"/>
        </w:rPr>
        <w:t>–</w:t>
      </w:r>
      <w:r>
        <w:rPr>
          <w:rFonts w:ascii="GHEA Grapalat" w:eastAsia="GHEA Grapalat" w:hAnsi="GHEA Grapalat" w:cs="GHEA Grapalat"/>
          <w:sz w:val="24"/>
          <w:szCs w:val="24"/>
        </w:rPr>
        <w:t>Ի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ՏԱՐԱԾՔԻ</w:t>
      </w:r>
    </w:p>
    <w:p w:rsidR="00D605A9" w:rsidRDefault="00E62E86">
      <w:pPr>
        <w:widowControl w:val="0"/>
        <w:tabs>
          <w:tab w:val="left" w:pos="1680"/>
        </w:tabs>
        <w:spacing w:before="220" w:after="220" w:line="240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>ՎԱՐՁԱԿԱԼՈՒԹՅԱՆ</w:t>
      </w: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  <w:r>
        <w:rPr>
          <w:rFonts w:ascii="GHEA Grapalat" w:eastAsia="GHEA Grapalat" w:hAnsi="GHEA Grapalat" w:cs="GHEA Grapalat"/>
          <w:sz w:val="24"/>
          <w:szCs w:val="24"/>
        </w:rPr>
        <w:t>ԴԻՄՈՒՄ</w:t>
      </w:r>
    </w:p>
    <w:p w:rsidR="00D605A9" w:rsidRDefault="00E62E86">
      <w:pPr>
        <w:widowControl w:val="0"/>
        <w:tabs>
          <w:tab w:val="left" w:pos="1680"/>
        </w:tabs>
        <w:spacing w:before="220" w:after="220" w:line="240" w:lineRule="auto"/>
        <w:jc w:val="center"/>
        <w:rPr>
          <w:rFonts w:ascii="GHEA Grapalat" w:eastAsia="GHEA Grapalat" w:hAnsi="GHEA Grapalat" w:cs="GHEA Grapalat"/>
        </w:rPr>
      </w:pPr>
      <w:r>
        <w:rPr>
          <w:rFonts w:ascii="GHEA Grapalat" w:eastAsia="GHEA Grapalat" w:hAnsi="GHEA Grapalat" w:cs="GHEA Grapalat"/>
        </w:rPr>
        <w:t xml:space="preserve"> </w:t>
      </w:r>
    </w:p>
    <w:tbl>
      <w:tblPr>
        <w:tblStyle w:val="a5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395"/>
      </w:tblGrid>
      <w:tr w:rsidR="00D605A9">
        <w:trPr>
          <w:trHeight w:val="3195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</w:rPr>
            </w:pPr>
            <w:proofErr w:type="spellStart"/>
            <w:r>
              <w:rPr>
                <w:rFonts w:ascii="GHEA Grapalat" w:eastAsia="GHEA Grapalat" w:hAnsi="GHEA Grapalat" w:cs="GHEA Grapalat"/>
              </w:rPr>
              <w:t>Դիմումատուի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տվյալներ</w:t>
            </w:r>
            <w:proofErr w:type="spellEnd"/>
            <w:r>
              <w:rPr>
                <w:rFonts w:ascii="GHEA Grapalat" w:eastAsia="GHEA Grapalat" w:hAnsi="GHEA Grapalat" w:cs="GHEA Grapalat"/>
              </w:rPr>
              <w:t>՝</w:t>
            </w:r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ind w:left="1080" w:hanging="360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</w:t>
            </w:r>
            <w:proofErr w:type="spellStart"/>
            <w:r>
              <w:rPr>
                <w:rFonts w:ascii="GHEA Grapalat" w:eastAsia="GHEA Grapalat" w:hAnsi="GHEA Grapalat" w:cs="GHEA Grapalat"/>
              </w:rPr>
              <w:t>Ֆիզիկական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անձ</w:t>
            </w:r>
            <w:proofErr w:type="spellEnd"/>
            <w:r>
              <w:rPr>
                <w:rFonts w:ascii="GHEA Grapalat" w:eastAsia="GHEA Grapalat" w:hAnsi="GHEA Grapalat" w:cs="GHEA Grapalat"/>
              </w:rPr>
              <w:t>՝</w:t>
            </w:r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ind w:left="720"/>
              <w:jc w:val="both"/>
              <w:rPr>
                <w:rFonts w:ascii="GHEA Grapalat" w:eastAsia="GHEA Grapalat" w:hAnsi="GHEA Grapalat" w:cs="GHEA Grapalat"/>
              </w:rPr>
            </w:pPr>
            <w:proofErr w:type="spellStart"/>
            <w:r>
              <w:rPr>
                <w:rFonts w:ascii="GHEA Grapalat" w:eastAsia="GHEA Grapalat" w:hAnsi="GHEA Grapalat" w:cs="GHEA Grapalat"/>
              </w:rPr>
              <w:t>անուն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ազգանուն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բնակության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վայր</w:t>
            </w:r>
            <w:proofErr w:type="spellEnd"/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ind w:left="1080" w:hanging="360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Իրավաբանական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անձ</w:t>
            </w:r>
            <w:proofErr w:type="spellEnd"/>
            <w:r>
              <w:rPr>
                <w:rFonts w:ascii="GHEA Grapalat" w:eastAsia="GHEA Grapalat" w:hAnsi="GHEA Grapalat" w:cs="GHEA Grapalat"/>
              </w:rPr>
              <w:t>՝</w:t>
            </w:r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ind w:left="720"/>
              <w:jc w:val="both"/>
              <w:rPr>
                <w:rFonts w:ascii="GHEA Grapalat" w:eastAsia="GHEA Grapalat" w:hAnsi="GHEA Grapalat" w:cs="GHEA Grapalat"/>
              </w:rPr>
            </w:pPr>
            <w:proofErr w:type="spellStart"/>
            <w:r>
              <w:rPr>
                <w:rFonts w:ascii="GHEA Grapalat" w:eastAsia="GHEA Grapalat" w:hAnsi="GHEA Grapalat" w:cs="GHEA Grapalat"/>
              </w:rPr>
              <w:t>անվանում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գտնվելու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վայր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r>
              <w:rPr>
                <w:rFonts w:ascii="GHEA Grapalat" w:eastAsia="GHEA Grapalat" w:hAnsi="GHEA Grapalat" w:cs="GHEA Grapalat"/>
              </w:rPr>
              <w:t>և</w:t>
            </w:r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հեռախոսահամար</w:t>
            </w:r>
            <w:proofErr w:type="spellEnd"/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</w:rPr>
            </w:pPr>
            <w:r>
              <w:rPr>
                <w:rFonts w:ascii="GHEA Grapalat" w:eastAsia="GHEA Grapalat" w:hAnsi="GHEA Grapalat" w:cs="GHEA Grapalat"/>
              </w:rPr>
              <w:t xml:space="preserve"> </w:t>
            </w:r>
          </w:p>
        </w:tc>
        <w:tc>
          <w:tcPr>
            <w:tcW w:w="4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proofErr w:type="spellStart"/>
            <w:proofErr w:type="gramStart"/>
            <w:r>
              <w:rPr>
                <w:rFonts w:ascii="GHEA Grapalat" w:eastAsia="GHEA Grapalat" w:hAnsi="GHEA Grapalat" w:cs="GHEA Grapalat"/>
                <w:highlight w:val="yellow"/>
              </w:rPr>
              <w:t>Անուն</w:t>
            </w:r>
            <w:r>
              <w:rPr>
                <w:rFonts w:ascii="GHEA Grapalat" w:eastAsia="GHEA Grapalat" w:hAnsi="GHEA Grapalat" w:cs="GHEA Grapalat"/>
                <w:highlight w:val="yellow"/>
              </w:rPr>
              <w:t>,</w:t>
            </w:r>
            <w:r>
              <w:rPr>
                <w:rFonts w:ascii="GHEA Grapalat" w:eastAsia="GHEA Grapalat" w:hAnsi="GHEA Grapalat" w:cs="GHEA Grapalat"/>
                <w:highlight w:val="yellow"/>
              </w:rPr>
              <w:t>ազգանուն</w:t>
            </w:r>
            <w:proofErr w:type="spellEnd"/>
            <w:proofErr w:type="gramEnd"/>
            <w:r>
              <w:rPr>
                <w:rFonts w:ascii="GHEA Grapalat" w:eastAsia="GHEA Grapalat" w:hAnsi="GHEA Grapalat" w:cs="GHEA Grapalat"/>
                <w:highlight w:val="yellow"/>
              </w:rPr>
              <w:t>՝</w:t>
            </w:r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</w:p>
          <w:p w:rsidR="00E62E86" w:rsidRDefault="00E62E86" w:rsidP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bookmarkStart w:id="0" w:name="_s6pskoszhwz5" w:colFirst="0" w:colLast="0"/>
            <w:bookmarkEnd w:id="0"/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Ֆիզիկական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անձի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բնակության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r>
              <w:rPr>
                <w:rFonts w:ascii="GHEA Grapalat" w:eastAsia="GHEA Grapalat" w:hAnsi="GHEA Grapalat" w:cs="GHEA Grapalat"/>
                <w:highlight w:val="yellow"/>
                <w:lang w:val="hy-AM"/>
              </w:rPr>
              <w:t>հ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ասցե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՝ </w:t>
            </w:r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Իրավաբանական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կազմակերպության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անվանումը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>՝</w:t>
            </w:r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r>
              <w:rPr>
                <w:rFonts w:ascii="GHEA Grapalat" w:eastAsia="GHEA Grapalat" w:hAnsi="GHEA Grapalat" w:cs="GHEA Grapalat"/>
                <w:highlight w:val="yellow"/>
                <w:lang w:val="hy-AM"/>
              </w:rPr>
              <w:t>Գ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ործունեության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հասցե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>՝</w:t>
            </w:r>
          </w:p>
          <w:p w:rsidR="00E62E86" w:rsidRDefault="00E62E86" w:rsidP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Cambria Math" w:eastAsia="Cambria Math" w:hAnsi="Cambria Math" w:cs="Cambria Math"/>
                <w:highlight w:val="yellow"/>
              </w:rPr>
            </w:pP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Հեռ</w:t>
            </w:r>
            <w:proofErr w:type="spellEnd"/>
            <w:r>
              <w:rPr>
                <w:rFonts w:ascii="Cambria Math" w:eastAsia="Cambria Math" w:hAnsi="Cambria Math" w:cs="Cambria Math"/>
                <w:highlight w:val="yellow"/>
              </w:rPr>
              <w:t>․</w:t>
            </w:r>
          </w:p>
          <w:p w:rsidR="00D605A9" w:rsidRDefault="00E62E86" w:rsidP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Cambria Math" w:eastAsia="Cambria Math" w:hAnsi="Cambria Math" w:cs="Cambria Math"/>
                <w:highlight w:val="yellow"/>
              </w:rPr>
            </w:pPr>
            <w:r>
              <w:rPr>
                <w:rFonts w:ascii="Cambria Math" w:eastAsia="Cambria Math" w:hAnsi="Cambria Math" w:cs="Cambria Math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Է</w:t>
            </w:r>
            <w:r>
              <w:rPr>
                <w:rFonts w:ascii="GHEA Grapalat" w:eastAsia="GHEA Grapalat" w:hAnsi="GHEA Grapalat" w:cs="GHEA Grapalat"/>
                <w:highlight w:val="yellow"/>
              </w:rPr>
              <w:t>լ</w:t>
            </w:r>
            <w:r>
              <w:rPr>
                <w:rFonts w:ascii="Cambria Math" w:eastAsia="Cambria Math" w:hAnsi="Cambria Math" w:cs="Cambria Math"/>
                <w:highlight w:val="yellow"/>
              </w:rPr>
              <w:t>․</w:t>
            </w:r>
            <w:r>
              <w:rPr>
                <w:rFonts w:ascii="GHEA Grapalat" w:eastAsia="GHEA Grapalat" w:hAnsi="GHEA Grapalat" w:cs="GHEA Grapalat"/>
                <w:highlight w:val="yellow"/>
              </w:rPr>
              <w:t>հասցե</w:t>
            </w:r>
            <w:proofErr w:type="spellEnd"/>
            <w:r>
              <w:rPr>
                <w:rFonts w:ascii="Cambria Math" w:eastAsia="Cambria Math" w:hAnsi="Cambria Math" w:cs="Cambria Math"/>
                <w:highlight w:val="yellow"/>
              </w:rPr>
              <w:t>՝</w:t>
            </w:r>
            <w:r>
              <w:rPr>
                <w:rFonts w:ascii="Cambria Math" w:eastAsia="Cambria Math" w:hAnsi="Cambria Math" w:cs="Cambria Math"/>
                <w:highlight w:val="yellow"/>
              </w:rPr>
              <w:t xml:space="preserve">  </w:t>
            </w:r>
          </w:p>
        </w:tc>
      </w:tr>
      <w:tr w:rsidR="00D605A9">
        <w:trPr>
          <w:trHeight w:val="270"/>
        </w:trPr>
        <w:tc>
          <w:tcPr>
            <w:tcW w:w="4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</w:rPr>
            </w:pPr>
            <w:proofErr w:type="spellStart"/>
            <w:r>
              <w:rPr>
                <w:rFonts w:ascii="GHEA Grapalat" w:eastAsia="GHEA Grapalat" w:hAnsi="GHEA Grapalat" w:cs="GHEA Grapalat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նպատակը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 w:rsidP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Նշել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համերգի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>/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ան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  <w:lang w:val="hy-AM"/>
              </w:rPr>
              <w:t>վանումը</w:t>
            </w:r>
            <w:r>
              <w:rPr>
                <w:rFonts w:ascii="GHEA Grapalat" w:eastAsia="GHEA Grapalat" w:hAnsi="GHEA Grapalat" w:cs="GHEA Grapalat"/>
                <w:highlight w:val="yellow"/>
              </w:rPr>
              <w:t>՝</w:t>
            </w:r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</w:p>
        </w:tc>
      </w:tr>
      <w:tr w:rsidR="00D605A9">
        <w:trPr>
          <w:trHeight w:val="525"/>
        </w:trPr>
        <w:tc>
          <w:tcPr>
            <w:tcW w:w="4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</w:rPr>
            </w:pPr>
            <w:proofErr w:type="spellStart"/>
            <w:r>
              <w:rPr>
                <w:rFonts w:ascii="GHEA Grapalat" w:eastAsia="GHEA Grapalat" w:hAnsi="GHEA Grapalat" w:cs="GHEA Grapalat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ժամկետները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անցկացման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օրը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տևողությունը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r>
              <w:rPr>
                <w:rFonts w:ascii="GHEA Grapalat" w:eastAsia="GHEA Grapalat" w:hAnsi="GHEA Grapalat" w:cs="GHEA Grapalat"/>
                <w:highlight w:val="yellow"/>
              </w:rPr>
              <w:t>2026</w:t>
            </w:r>
            <w:r>
              <w:rPr>
                <w:rFonts w:ascii="GHEA Grapalat" w:eastAsia="GHEA Grapalat" w:hAnsi="GHEA Grapalat" w:cs="GHEA Grapalat"/>
                <w:highlight w:val="yellow"/>
              </w:rPr>
              <w:t>թ</w:t>
            </w:r>
            <w:r>
              <w:rPr>
                <w:rFonts w:ascii="GHEA Grapalat" w:eastAsia="GHEA Grapalat" w:hAnsi="GHEA Grapalat" w:cs="GHEA Grapalat"/>
                <w:highlight w:val="yellow"/>
              </w:rPr>
              <w:t>․</w:t>
            </w:r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r>
              <w:rPr>
                <w:rFonts w:ascii="GHEA Grapalat" w:eastAsia="GHEA Grapalat" w:hAnsi="GHEA Grapalat" w:cs="GHEA Grapalat"/>
                <w:highlight w:val="yellow"/>
                <w:lang w:val="hy-AM"/>
              </w:rPr>
              <w:t>հ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ունիս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  <w:lang w:val="hy-AM"/>
              </w:rPr>
              <w:t>ի</w:t>
            </w:r>
            <w:r>
              <w:rPr>
                <w:rFonts w:ascii="GHEA Grapalat" w:eastAsia="GHEA Grapalat" w:hAnsi="GHEA Grapalat" w:cs="GHEA Grapalat"/>
                <w:highlight w:val="yellow"/>
              </w:rPr>
              <w:t xml:space="preserve"> 21–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ին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ժամը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>՝</w:t>
            </w:r>
            <w:r>
              <w:rPr>
                <w:rFonts w:ascii="GHEA Grapalat" w:eastAsia="GHEA Grapalat" w:hAnsi="GHEA Grapalat" w:cs="GHEA Grapalat"/>
                <w:highlight w:val="yellow"/>
              </w:rPr>
              <w:t xml:space="preserve"> 19</w:t>
            </w:r>
            <w:r>
              <w:rPr>
                <w:rFonts w:ascii="GHEA Grapalat" w:eastAsia="GHEA Grapalat" w:hAnsi="GHEA Grapalat" w:cs="GHEA Grapalat"/>
                <w:highlight w:val="yellow"/>
              </w:rPr>
              <w:t>։</w:t>
            </w:r>
            <w:r>
              <w:rPr>
                <w:rFonts w:ascii="GHEA Grapalat" w:eastAsia="GHEA Grapalat" w:hAnsi="GHEA Grapalat" w:cs="GHEA Grapalat"/>
                <w:highlight w:val="yellow"/>
              </w:rPr>
              <w:t>00-21</w:t>
            </w:r>
            <w:r>
              <w:rPr>
                <w:rFonts w:ascii="GHEA Grapalat" w:eastAsia="GHEA Grapalat" w:hAnsi="GHEA Grapalat" w:cs="GHEA Grapalat"/>
                <w:highlight w:val="yellow"/>
              </w:rPr>
              <w:t>։</w:t>
            </w:r>
            <w:r>
              <w:rPr>
                <w:rFonts w:ascii="GHEA Grapalat" w:eastAsia="GHEA Grapalat" w:hAnsi="GHEA Grapalat" w:cs="GHEA Grapalat"/>
                <w:highlight w:val="yellow"/>
              </w:rPr>
              <w:t>00</w:t>
            </w:r>
          </w:p>
        </w:tc>
      </w:tr>
      <w:tr w:rsidR="00D605A9">
        <w:trPr>
          <w:trHeight w:val="735"/>
        </w:trPr>
        <w:tc>
          <w:tcPr>
            <w:tcW w:w="4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</w:rPr>
            </w:pPr>
            <w:proofErr w:type="spellStart"/>
            <w:r>
              <w:rPr>
                <w:rFonts w:ascii="GHEA Grapalat" w:eastAsia="GHEA Grapalat" w:hAnsi="GHEA Grapalat" w:cs="GHEA Grapalat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մասնակիցների</w:t>
            </w:r>
            <w:proofErr w:type="spellEnd"/>
            <w:r>
              <w:rPr>
                <w:rFonts w:ascii="GHEA Grapalat" w:eastAsia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</w:rPr>
              <w:t>թվաքանակը</w:t>
            </w:r>
            <w:proofErr w:type="spellEnd"/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Մասնակիցների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թիվ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՝ </w:t>
            </w:r>
          </w:p>
          <w:p w:rsidR="00D605A9" w:rsidRDefault="00E62E86">
            <w:pPr>
              <w:widowControl w:val="0"/>
              <w:tabs>
                <w:tab w:val="left" w:pos="1680"/>
              </w:tabs>
              <w:spacing w:before="220" w:after="220" w:line="240" w:lineRule="auto"/>
              <w:jc w:val="both"/>
              <w:rPr>
                <w:rFonts w:ascii="GHEA Grapalat" w:eastAsia="GHEA Grapalat" w:hAnsi="GHEA Grapalat" w:cs="GHEA Grapalat"/>
                <w:highlight w:val="yellow"/>
              </w:rPr>
            </w:pP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Հանդիսատեսի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highlight w:val="yellow"/>
              </w:rPr>
              <w:t>թիվ</w:t>
            </w:r>
            <w:proofErr w:type="spellEnd"/>
            <w:r>
              <w:rPr>
                <w:rFonts w:ascii="GHEA Grapalat" w:eastAsia="GHEA Grapalat" w:hAnsi="GHEA Grapalat" w:cs="GHEA Grapalat"/>
                <w:highlight w:val="yellow"/>
              </w:rPr>
              <w:t>՝</w:t>
            </w:r>
            <w:r>
              <w:rPr>
                <w:rFonts w:ascii="GHEA Grapalat" w:eastAsia="GHEA Grapalat" w:hAnsi="GHEA Grapalat" w:cs="GHEA Grapalat"/>
                <w:highlight w:val="yellow"/>
              </w:rPr>
              <w:t xml:space="preserve"> </w:t>
            </w:r>
          </w:p>
        </w:tc>
      </w:tr>
    </w:tbl>
    <w:p w:rsidR="00D605A9" w:rsidRDefault="00E62E86">
      <w:pPr>
        <w:widowControl w:val="0"/>
        <w:tabs>
          <w:tab w:val="left" w:pos="1680"/>
        </w:tabs>
        <w:spacing w:before="220" w:after="220" w:line="240" w:lineRule="auto"/>
        <w:jc w:val="both"/>
        <w:rPr>
          <w:rFonts w:ascii="GHEA Grapalat" w:eastAsia="GHEA Grapalat" w:hAnsi="GHEA Grapalat" w:cs="GHEA Grapalat"/>
        </w:rPr>
      </w:pPr>
      <w:proofErr w:type="spellStart"/>
      <w:r>
        <w:rPr>
          <w:rFonts w:ascii="GHEA Grapalat" w:eastAsia="GHEA Grapalat" w:hAnsi="GHEA Grapalat" w:cs="GHEA Grapalat"/>
        </w:rPr>
        <w:t>Միջոցառման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ծրագրի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ընդհանուր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նկարագրությունը</w:t>
      </w:r>
      <w:proofErr w:type="spellEnd"/>
      <w:r>
        <w:rPr>
          <w:rFonts w:ascii="GHEA Grapalat" w:eastAsia="GHEA Grapalat" w:hAnsi="GHEA Grapalat" w:cs="GHEA Grapalat"/>
        </w:rPr>
        <w:t>՝</w:t>
      </w:r>
    </w:p>
    <w:p w:rsidR="00D605A9" w:rsidRDefault="00E62E86">
      <w:pPr>
        <w:widowControl w:val="0"/>
        <w:tabs>
          <w:tab w:val="left" w:pos="1680"/>
        </w:tabs>
        <w:spacing w:before="220" w:after="220" w:line="240" w:lineRule="auto"/>
        <w:jc w:val="both"/>
        <w:rPr>
          <w:rFonts w:ascii="GHEA Grapalat" w:eastAsia="GHEA Grapalat" w:hAnsi="GHEA Grapalat" w:cs="GHEA Grapalat"/>
          <w:highlight w:val="yellow"/>
        </w:rPr>
      </w:pPr>
      <w:bookmarkStart w:id="1" w:name="_n0e3fnwqs4zd" w:colFirst="0" w:colLast="0"/>
      <w:bookmarkStart w:id="2" w:name="_ghuwhwopvuki" w:colFirst="0" w:colLast="0"/>
      <w:bookmarkEnd w:id="1"/>
      <w:bookmarkEnd w:id="2"/>
      <w:proofErr w:type="spellStart"/>
      <w:r>
        <w:rPr>
          <w:rFonts w:ascii="GHEA Grapalat" w:hAnsi="GHEA Grapalat"/>
          <w:color w:val="000000"/>
          <w:shd w:val="clear" w:color="auto" w:fill="FFFF00"/>
        </w:rPr>
        <w:t>Միջոցառմանը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ելույթով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հանդես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եկող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անձանց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անուններ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կատարվող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ստեղծագործություններ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միջոցառման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ծրագրի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մասին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այլ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00"/>
        </w:rPr>
        <w:t>մանրամասներ</w:t>
      </w:r>
      <w:proofErr w:type="spellEnd"/>
      <w:r>
        <w:rPr>
          <w:rFonts w:ascii="GHEA Grapalat" w:hAnsi="GHEA Grapalat"/>
          <w:color w:val="000000"/>
          <w:shd w:val="clear" w:color="auto" w:fill="FFFF00"/>
        </w:rPr>
        <w:t>։</w:t>
      </w:r>
      <w:bookmarkStart w:id="3" w:name="_GoBack"/>
      <w:bookmarkEnd w:id="3"/>
    </w:p>
    <w:p w:rsidR="00D605A9" w:rsidRDefault="00D605A9">
      <w:pPr>
        <w:widowControl w:val="0"/>
        <w:tabs>
          <w:tab w:val="left" w:pos="1680"/>
        </w:tabs>
        <w:spacing w:line="240" w:lineRule="auto"/>
        <w:jc w:val="both"/>
        <w:rPr>
          <w:rFonts w:ascii="GHEA Grapalat" w:eastAsia="GHEA Grapalat" w:hAnsi="GHEA Grapalat" w:cs="GHEA Grapalat"/>
          <w:sz w:val="20"/>
          <w:szCs w:val="20"/>
        </w:rPr>
      </w:pPr>
      <w:bookmarkStart w:id="4" w:name="_lfq779scw06n" w:colFirst="0" w:colLast="0"/>
      <w:bookmarkEnd w:id="4"/>
    </w:p>
    <w:p w:rsidR="00D605A9" w:rsidRDefault="00E62E86">
      <w:pPr>
        <w:widowControl w:val="0"/>
        <w:tabs>
          <w:tab w:val="left" w:pos="1680"/>
        </w:tabs>
        <w:spacing w:line="240" w:lineRule="auto"/>
        <w:jc w:val="both"/>
        <w:rPr>
          <w:rFonts w:ascii="GHEA Grapalat" w:eastAsia="GHEA Grapalat" w:hAnsi="GHEA Grapalat" w:cs="GHEA Grapalat"/>
        </w:rPr>
      </w:pPr>
      <w:bookmarkStart w:id="5" w:name="_dha93yya6das" w:colFirst="0" w:colLast="0"/>
      <w:bookmarkEnd w:id="5"/>
      <w:proofErr w:type="spellStart"/>
      <w:r>
        <w:rPr>
          <w:rFonts w:ascii="GHEA Grapalat" w:eastAsia="GHEA Grapalat" w:hAnsi="GHEA Grapalat" w:cs="GHEA Grapalat"/>
        </w:rPr>
        <w:t>Դիմումի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լրացված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word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տարբերակն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ուղարկել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հետևյալ</w:t>
      </w:r>
      <w:proofErr w:type="spellEnd"/>
      <w:r>
        <w:rPr>
          <w:rFonts w:ascii="GHEA Grapalat" w:eastAsia="GHEA Grapalat" w:hAnsi="GHEA Grapalat" w:cs="GHEA Grapalat"/>
        </w:rPr>
        <w:t xml:space="preserve"> </w:t>
      </w:r>
      <w:proofErr w:type="spellStart"/>
      <w:r>
        <w:rPr>
          <w:rFonts w:ascii="GHEA Grapalat" w:eastAsia="GHEA Grapalat" w:hAnsi="GHEA Grapalat" w:cs="GHEA Grapalat"/>
        </w:rPr>
        <w:t>էլ</w:t>
      </w:r>
      <w:r>
        <w:rPr>
          <w:rFonts w:ascii="GHEA Grapalat" w:eastAsia="GHEA Grapalat" w:hAnsi="GHEA Grapalat" w:cs="GHEA Grapalat"/>
        </w:rPr>
        <w:t>․</w:t>
      </w:r>
      <w:r>
        <w:rPr>
          <w:rFonts w:ascii="GHEA Grapalat" w:eastAsia="GHEA Grapalat" w:hAnsi="GHEA Grapalat" w:cs="GHEA Grapalat"/>
        </w:rPr>
        <w:t>հասցեին</w:t>
      </w:r>
      <w:proofErr w:type="spellEnd"/>
      <w:proofErr w:type="gramStart"/>
      <w:r>
        <w:rPr>
          <w:rFonts w:ascii="GHEA Grapalat" w:eastAsia="GHEA Grapalat" w:hAnsi="GHEA Grapalat" w:cs="GHEA Grapalat"/>
        </w:rPr>
        <w:t>՝</w:t>
      </w:r>
      <w:r>
        <w:rPr>
          <w:rFonts w:ascii="GHEA Grapalat" w:eastAsia="GHEA Grapalat" w:hAnsi="GHEA Grapalat" w:cs="GHEA Grapalat"/>
        </w:rPr>
        <w:t xml:space="preserve">  </w:t>
      </w:r>
      <w:r>
        <w:rPr>
          <w:rFonts w:ascii="Roboto" w:eastAsia="Roboto" w:hAnsi="Roboto" w:cs="Roboto"/>
          <w:color w:val="E3E3E3"/>
          <w:sz w:val="21"/>
          <w:szCs w:val="21"/>
          <w:shd w:val="clear" w:color="auto" w:fill="282A2C"/>
        </w:rPr>
        <w:t>komitasmuseum.institute@gmail.com</w:t>
      </w:r>
      <w:proofErr w:type="gramEnd"/>
      <w:r>
        <w:rPr>
          <w:rFonts w:ascii="GHEA Grapalat" w:eastAsia="GHEA Grapalat" w:hAnsi="GHEA Grapalat" w:cs="GHEA Grapalat"/>
        </w:rPr>
        <w:t xml:space="preserve"> </w:t>
      </w:r>
      <w:r>
        <w:rPr>
          <w:rFonts w:ascii="GHEA Grapalat" w:eastAsia="GHEA Grapalat" w:hAnsi="GHEA Grapalat" w:cs="GHEA Grapalat"/>
        </w:rPr>
        <w:t>։</w:t>
      </w:r>
    </w:p>
    <w:p w:rsidR="00D605A9" w:rsidRDefault="00D605A9"/>
    <w:sectPr w:rsidR="00D605A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altName w:val="Calibri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8A337578-EB72-4FAF-82E0-A67B3E16A75A}"/>
  </w:font>
  <w:font w:name="Roboto">
    <w:charset w:val="00"/>
    <w:family w:val="auto"/>
    <w:pitch w:val="default"/>
    <w:embedRegular r:id="rId2" w:fontKey="{FE2291C3-0080-41A9-9E74-C652CD76BF44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9ED18631-8BC0-4B3D-A47C-06BF4577CE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FD47C51-44F4-4A98-8314-8E773FFC06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A9"/>
    <w:rsid w:val="00202CEA"/>
    <w:rsid w:val="00D605A9"/>
    <w:rsid w:val="00E6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23759-263F-49CE-B359-D1E812E9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Komitas Museum-Institut</dc:creator>
  <cp:lastModifiedBy>Учетная запись Майкрософт</cp:lastModifiedBy>
  <cp:revision>3</cp:revision>
  <dcterms:created xsi:type="dcterms:W3CDTF">2026-06-30T14:21:00Z</dcterms:created>
  <dcterms:modified xsi:type="dcterms:W3CDTF">2026-06-30T14:27:00Z</dcterms:modified>
</cp:coreProperties>
</file>